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DD52B" w14:textId="2B6B5246" w:rsidR="00126F83" w:rsidRDefault="00126F83" w:rsidP="00126F83">
      <w:pPr>
        <w:pStyle w:val="NoSpacing"/>
        <w:jc w:val="center"/>
        <w:rPr>
          <w:b/>
          <w:bCs/>
          <w:sz w:val="28"/>
          <w:szCs w:val="28"/>
        </w:rPr>
      </w:pPr>
      <w:r w:rsidRPr="00126F83">
        <w:rPr>
          <w:b/>
          <w:bCs/>
          <w:sz w:val="28"/>
          <w:szCs w:val="28"/>
        </w:rPr>
        <w:t>CSU-ERFSA Announces its 2026 Small Grants Award Program</w:t>
      </w:r>
    </w:p>
    <w:p w14:paraId="4F4001A6" w14:textId="629ED851" w:rsidR="000E7AE8" w:rsidRPr="00126F83" w:rsidRDefault="000E7AE8" w:rsidP="00126F83">
      <w:pPr>
        <w:pStyle w:val="NoSpacing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Begins on July 1, 2026</w:t>
      </w:r>
    </w:p>
    <w:p w14:paraId="06B46EB0" w14:textId="77777777" w:rsidR="000E7AE8" w:rsidRDefault="00126F83" w:rsidP="00126F83">
      <w:pPr>
        <w:pStyle w:val="NoSpacing"/>
        <w:jc w:val="center"/>
        <w:rPr>
          <w:b/>
          <w:bCs/>
          <w:sz w:val="28"/>
          <w:szCs w:val="28"/>
        </w:rPr>
      </w:pPr>
      <w:r w:rsidRPr="00126F83">
        <w:rPr>
          <w:b/>
          <w:bCs/>
          <w:sz w:val="28"/>
          <w:szCs w:val="28"/>
        </w:rPr>
        <w:t xml:space="preserve">Applications are due in the CSU-ERFSA Office </w:t>
      </w:r>
    </w:p>
    <w:p w14:paraId="03298651" w14:textId="02DD8142" w:rsidR="00126F83" w:rsidRPr="00126F83" w:rsidRDefault="00126F83" w:rsidP="00126F83">
      <w:pPr>
        <w:pStyle w:val="NoSpacing"/>
        <w:jc w:val="center"/>
        <w:rPr>
          <w:b/>
          <w:bCs/>
          <w:sz w:val="28"/>
          <w:szCs w:val="28"/>
        </w:rPr>
      </w:pPr>
      <w:r w:rsidRPr="00126F83">
        <w:rPr>
          <w:b/>
          <w:bCs/>
          <w:sz w:val="28"/>
          <w:szCs w:val="28"/>
        </w:rPr>
        <w:t>no later than October</w:t>
      </w:r>
      <w:r w:rsidR="00C21240">
        <w:rPr>
          <w:b/>
          <w:bCs/>
          <w:sz w:val="28"/>
          <w:szCs w:val="28"/>
        </w:rPr>
        <w:t xml:space="preserve"> </w:t>
      </w:r>
      <w:r w:rsidRPr="00126F83">
        <w:rPr>
          <w:b/>
          <w:bCs/>
          <w:sz w:val="28"/>
          <w:szCs w:val="28"/>
        </w:rPr>
        <w:t>29, 2026 – 12:00 p.m. PDT</w:t>
      </w:r>
    </w:p>
    <w:p w14:paraId="29B22B40" w14:textId="77777777" w:rsidR="00126F83" w:rsidRPr="00126F83" w:rsidRDefault="00126F83" w:rsidP="00126F83">
      <w:pPr>
        <w:pStyle w:val="NoSpacing"/>
        <w:jc w:val="center"/>
        <w:rPr>
          <w:b/>
          <w:bCs/>
          <w:sz w:val="28"/>
          <w:szCs w:val="28"/>
        </w:rPr>
      </w:pPr>
      <w:r w:rsidRPr="00126F83">
        <w:rPr>
          <w:b/>
          <w:bCs/>
          <w:sz w:val="28"/>
          <w:szCs w:val="28"/>
        </w:rPr>
        <w:t>Awards will be announced in December 2026</w:t>
      </w:r>
    </w:p>
    <w:p w14:paraId="1E89C31B" w14:textId="77777777" w:rsidR="00126F83" w:rsidRDefault="00126F83"/>
    <w:p w14:paraId="192C7A3F" w14:textId="77777777" w:rsidR="00126F83" w:rsidRDefault="00126F83">
      <w:r>
        <w:t xml:space="preserve"> CSU-ERFSA grants are available to CSU-ERFSA members to support research and creative projects that are in accordance with the following goals: </w:t>
      </w:r>
    </w:p>
    <w:p w14:paraId="5BC09C5A" w14:textId="77777777" w:rsidR="00126F83" w:rsidRDefault="00126F83">
      <w:r>
        <w:sym w:font="Symbol" w:char="F0B7"/>
      </w:r>
      <w:r>
        <w:t xml:space="preserve"> Scholarly research on issues important to the retiree as a continuing member of an academic discipline or community; </w:t>
      </w:r>
    </w:p>
    <w:p w14:paraId="0038B84A" w14:textId="77777777" w:rsidR="00126F83" w:rsidRDefault="00126F83">
      <w:r>
        <w:sym w:font="Symbol" w:char="F0B7"/>
      </w:r>
      <w:r>
        <w:t xml:space="preserve"> Research and scholarly projects that contribute to the quality of life of the retirees in the University system;</w:t>
      </w:r>
    </w:p>
    <w:p w14:paraId="2317396C" w14:textId="77777777" w:rsidR="00126F83" w:rsidRDefault="00126F83">
      <w:r>
        <w:t xml:space="preserve"> </w:t>
      </w:r>
      <w:r>
        <w:sym w:font="Symbol" w:char="F0B7"/>
      </w:r>
      <w:r>
        <w:t xml:space="preserve"> Research pertaining to the retirement concerns of faculty/staff/administrators within the California State University System; and</w:t>
      </w:r>
    </w:p>
    <w:p w14:paraId="7BA7A311" w14:textId="77777777" w:rsidR="00126F83" w:rsidRDefault="00126F83">
      <w:r>
        <w:t xml:space="preserve"> </w:t>
      </w:r>
      <w:r>
        <w:sym w:font="Symbol" w:char="F0B7"/>
      </w:r>
      <w:r>
        <w:t xml:space="preserve"> Research and creative projects that contribute to a given academic discipline.</w:t>
      </w:r>
    </w:p>
    <w:p w14:paraId="31C1FD20" w14:textId="77777777" w:rsidR="00126F83" w:rsidRDefault="00126F83">
      <w:r>
        <w:t xml:space="preserve"> CSU-ERFSA encourages CSU-ERFSA members involved in research and creative projects to apply for a grant. The small grant program is competitive, with past awards ranging from $100-$1,000, depending upon the number of proposals and the amount of money made available for grants by the CSU-ERFA Foundation. </w:t>
      </w:r>
    </w:p>
    <w:p w14:paraId="1BD354C2" w14:textId="77777777" w:rsidR="00126F83" w:rsidRDefault="00126F83">
      <w:r>
        <w:t xml:space="preserve">Preference is given to first time grant applicants when grant proposals are of equal merit. Grants are generally limited to a member being eligible to two (2) grants every five (5) years. </w:t>
      </w:r>
    </w:p>
    <w:p w14:paraId="37D49892" w14:textId="77777777" w:rsidR="00126F83" w:rsidRDefault="00126F83">
      <w:r>
        <w:t xml:space="preserve">Grant applications and guidelines can be downloaded from the CSU-ERFSA Grant Awards Program web page, by calling the CSU-ERFSA office at (818) 677-6522, or, by emailing your request to </w:t>
      </w:r>
      <w:proofErr w:type="gramStart"/>
      <w:r>
        <w:t>csuerfsa@csun.edu .</w:t>
      </w:r>
      <w:proofErr w:type="gramEnd"/>
      <w:r>
        <w:t xml:space="preserve"> </w:t>
      </w:r>
    </w:p>
    <w:p w14:paraId="4F10047B" w14:textId="43A5D816" w:rsidR="00126F83" w:rsidRDefault="00126F83">
      <w:r>
        <w:t xml:space="preserve">Note: Grant Recipients are required to submit a final report of their Research/Creative Activities one year from receiving a grant. Failure to submit a report will exclude an applicant from future grant awards. The final report template can </w:t>
      </w:r>
      <w:proofErr w:type="gramStart"/>
      <w:r>
        <w:t>downloaded</w:t>
      </w:r>
      <w:proofErr w:type="gramEnd"/>
      <w:r>
        <w:t xml:space="preserve"> from the CSU-ERFSA Grant Awards Program web page, or obtained by calling the CSU-ERFSA office at (818) 677-6522, or by emailing </w:t>
      </w:r>
      <w:hyperlink r:id="rId4" w:history="1">
        <w:r w:rsidRPr="00887DB1">
          <w:rPr>
            <w:rStyle w:val="Hyperlink"/>
          </w:rPr>
          <w:t>csuerfsa@csun.edu</w:t>
        </w:r>
      </w:hyperlink>
      <w:r>
        <w:t xml:space="preserve">. </w:t>
      </w:r>
    </w:p>
    <w:p w14:paraId="4C5F8D0C" w14:textId="77777777" w:rsidR="00126F83" w:rsidRDefault="00126F83"/>
    <w:p w14:paraId="265AF936" w14:textId="77777777" w:rsidR="00126F83" w:rsidRPr="00126F83" w:rsidRDefault="00126F83" w:rsidP="00126F83">
      <w:pPr>
        <w:pStyle w:val="NoSpacing"/>
        <w:jc w:val="center"/>
        <w:rPr>
          <w:b/>
          <w:bCs/>
        </w:rPr>
      </w:pPr>
      <w:r w:rsidRPr="00126F83">
        <w:rPr>
          <w:b/>
          <w:bCs/>
        </w:rPr>
        <w:t>The CSU-ERFA Foundation welcomes tax-deductible contributions.</w:t>
      </w:r>
    </w:p>
    <w:p w14:paraId="046F79F1" w14:textId="77777777" w:rsidR="00126F83" w:rsidRPr="00126F83" w:rsidRDefault="00126F83" w:rsidP="00126F83">
      <w:pPr>
        <w:pStyle w:val="NoSpacing"/>
        <w:jc w:val="center"/>
        <w:rPr>
          <w:b/>
          <w:bCs/>
        </w:rPr>
      </w:pPr>
      <w:r w:rsidRPr="00126F83">
        <w:rPr>
          <w:b/>
          <w:bCs/>
        </w:rPr>
        <w:t xml:space="preserve">See csuerfsa.org for more information. </w:t>
      </w:r>
    </w:p>
    <w:p w14:paraId="41F618EF" w14:textId="63E933A7" w:rsidR="00F16389" w:rsidRDefault="00126F83" w:rsidP="00126F83">
      <w:pPr>
        <w:pStyle w:val="NoSpacing"/>
        <w:jc w:val="center"/>
      </w:pPr>
      <w:r w:rsidRPr="00126F83">
        <w:rPr>
          <w:b/>
          <w:bCs/>
        </w:rPr>
        <w:t>The CSU-ERFA Foundation is a 501(c)(3) charitable organization</w:t>
      </w:r>
      <w:r>
        <w:t>.</w:t>
      </w:r>
    </w:p>
    <w:sectPr w:rsidR="00F163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D08"/>
    <w:rsid w:val="000E7AE8"/>
    <w:rsid w:val="00126F83"/>
    <w:rsid w:val="00910029"/>
    <w:rsid w:val="00AC7352"/>
    <w:rsid w:val="00C21240"/>
    <w:rsid w:val="00F16389"/>
    <w:rsid w:val="00FA0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AA524B"/>
  <w15:chartTrackingRefBased/>
  <w15:docId w15:val="{A63ABCBE-B748-4966-B530-D60833B31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6F8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26F8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126F8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suerfsa@csun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316</Words>
  <Characters>1805</Characters>
  <Application>Microsoft Office Word</Application>
  <DocSecurity>0</DocSecurity>
  <Lines>15</Lines>
  <Paragraphs>4</Paragraphs>
  <ScaleCrop>false</ScaleCrop>
  <Company/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Mamakos, Melanie</dc:creator>
  <cp:keywords/>
  <dc:description/>
  <cp:lastModifiedBy>Mamakos, Melanie</cp:lastModifiedBy>
  <cp:revision>3</cp:revision>
  <dcterms:created xsi:type="dcterms:W3CDTF">2026-04-29T17:10:00Z</dcterms:created>
  <dcterms:modified xsi:type="dcterms:W3CDTF">2026-04-29T17:13:00Z</dcterms:modified>
</cp:coreProperties>
</file>